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622" w:rsidRDefault="006262A8">
      <w:r>
        <w:rPr>
          <w:noProof/>
        </w:rPr>
        <w:drawing>
          <wp:anchor distT="0" distB="0" distL="114300" distR="114300" simplePos="0" relativeHeight="251659264" behindDoc="0" locked="0" layoutInCell="1" allowOverlap="1" wp14:anchorId="7DEAE336" wp14:editId="371B8EF8">
            <wp:simplePos x="0" y="0"/>
            <wp:positionH relativeFrom="margin">
              <wp:posOffset>342900</wp:posOffset>
            </wp:positionH>
            <wp:positionV relativeFrom="margin">
              <wp:posOffset>-609600</wp:posOffset>
            </wp:positionV>
            <wp:extent cx="6219825" cy="1033780"/>
            <wp:effectExtent l="0" t="0" r="9525" b="0"/>
            <wp:wrapSquare wrapText="bothSides"/>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9825" cy="1033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2A8" w:rsidRDefault="006262A8"/>
    <w:p w:rsidR="006262A8" w:rsidRDefault="006262A8"/>
    <w:p w:rsidR="00F00767" w:rsidRPr="00F00767" w:rsidRDefault="00F00767" w:rsidP="00F00767">
      <w:pPr>
        <w:jc w:val="center"/>
        <w:rPr>
          <w:b/>
        </w:rPr>
      </w:pPr>
      <w:r w:rsidRPr="00F00767">
        <w:rPr>
          <w:b/>
        </w:rPr>
        <w:t>PTO REQUEST</w:t>
      </w:r>
    </w:p>
    <w:p w:rsidR="006262A8" w:rsidRDefault="006262A8" w:rsidP="00F00767">
      <w:pPr>
        <w:spacing w:line="480" w:lineRule="auto"/>
        <w:jc w:val="right"/>
      </w:pPr>
      <w:r>
        <w:t>Date: _______________________</w:t>
      </w:r>
    </w:p>
    <w:p w:rsidR="006262A8" w:rsidRDefault="006262A8" w:rsidP="001120FC">
      <w:pPr>
        <w:spacing w:line="360" w:lineRule="auto"/>
        <w:rPr>
          <w:rFonts w:cstheme="minorHAnsi"/>
          <w:color w:val="383838"/>
        </w:rPr>
      </w:pPr>
      <w:r w:rsidRPr="00F00767">
        <w:rPr>
          <w:rFonts w:cstheme="minorHAnsi"/>
        </w:rPr>
        <w:t xml:space="preserve">As outlined in the attendance policy, </w:t>
      </w:r>
      <w:r w:rsidR="00F00767" w:rsidRPr="00F00767">
        <w:rPr>
          <w:rFonts w:cstheme="minorHAnsi"/>
        </w:rPr>
        <w:t xml:space="preserve">excused absences require a 48-hour notice and all PTO must be utilized prior to excused absences without pay. </w:t>
      </w:r>
      <w:r w:rsidR="00F00767" w:rsidRPr="00F00767">
        <w:rPr>
          <w:rFonts w:cstheme="minorHAnsi"/>
          <w:b/>
          <w:bCs/>
          <w:color w:val="383838"/>
        </w:rPr>
        <w:t xml:space="preserve">Employees must schedule time off in advance with their supervisors. </w:t>
      </w:r>
      <w:r w:rsidR="00F00767" w:rsidRPr="00F00767">
        <w:rPr>
          <w:rFonts w:cstheme="minorHAnsi"/>
          <w:color w:val="383838"/>
        </w:rPr>
        <w:t>We will try to grant every employee’s PTO request for the days off they choose. However, we must have enough employees to meet our day-to-day need — which means we may not be able to grant every PTO request, especially during holiday periods. </w:t>
      </w:r>
      <w:r w:rsidR="00F00767">
        <w:rPr>
          <w:rFonts w:cstheme="minorHAnsi"/>
          <w:color w:val="383838"/>
        </w:rPr>
        <w:t xml:space="preserve">If this situation occurs, PTO will be awarded based on seniority. </w:t>
      </w:r>
      <w:r w:rsidR="00F00767" w:rsidRPr="00F00767">
        <w:rPr>
          <w:rFonts w:cstheme="minorHAnsi"/>
          <w:color w:val="383838"/>
        </w:rPr>
        <w:t xml:space="preserve"> If circumstances, such as a medical or family emergency, prevent advance scheduling, you must inform your supervisor as soon as possible that you wish to take paid time off. You may be expected to provide documentation for such time off.</w:t>
      </w:r>
    </w:p>
    <w:p w:rsidR="00F00767" w:rsidRDefault="00C30F3E" w:rsidP="001120FC">
      <w:pPr>
        <w:spacing w:line="360" w:lineRule="auto"/>
        <w:rPr>
          <w:rFonts w:cstheme="minorHAnsi"/>
          <w:color w:val="383838"/>
        </w:rPr>
      </w:pPr>
      <w:r>
        <w:rPr>
          <w:rFonts w:cstheme="minorHAnsi"/>
          <w:color w:val="383838"/>
        </w:rPr>
        <w:t>Employee Name: __________________________________________________________________</w:t>
      </w:r>
      <w:bookmarkStart w:id="0" w:name="_GoBack"/>
      <w:bookmarkEnd w:id="0"/>
    </w:p>
    <w:p w:rsidR="00F00767" w:rsidRDefault="00F00767" w:rsidP="001120FC">
      <w:pPr>
        <w:spacing w:line="360" w:lineRule="auto"/>
        <w:rPr>
          <w:rFonts w:cstheme="minorHAnsi"/>
          <w:color w:val="383838"/>
        </w:rPr>
      </w:pPr>
      <w:r>
        <w:rPr>
          <w:rFonts w:cstheme="minorHAnsi"/>
          <w:color w:val="383838"/>
        </w:rPr>
        <w:t>Request Date(s):</w:t>
      </w:r>
    </w:p>
    <w:p w:rsidR="00F00767" w:rsidRDefault="00F00767" w:rsidP="009E11F1">
      <w:pPr>
        <w:spacing w:line="360" w:lineRule="auto"/>
        <w:jc w:val="center"/>
        <w:rPr>
          <w:rFonts w:cstheme="minorHAnsi"/>
          <w:color w:val="383838"/>
        </w:rPr>
      </w:pPr>
      <w:r>
        <w:rPr>
          <w:rFonts w:cstheme="minorHAnsi"/>
          <w:color w:val="383838"/>
        </w:rPr>
        <w:t>_____________________________________ to _______________________________________</w:t>
      </w:r>
    </w:p>
    <w:p w:rsidR="00F00767" w:rsidRDefault="00F00767" w:rsidP="001120FC">
      <w:pPr>
        <w:spacing w:line="360" w:lineRule="auto"/>
        <w:rPr>
          <w:rFonts w:cstheme="minorHAnsi"/>
        </w:rPr>
      </w:pPr>
      <w:r>
        <w:rPr>
          <w:rFonts w:cstheme="minorHAnsi"/>
        </w:rPr>
        <w:t xml:space="preserve">Comments: </w:t>
      </w:r>
    </w:p>
    <w:p w:rsidR="00F00767" w:rsidRDefault="00F00767" w:rsidP="001120FC">
      <w:pPr>
        <w:spacing w:line="36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00767" w:rsidRDefault="00F00767" w:rsidP="001120FC">
      <w:pPr>
        <w:spacing w:line="360" w:lineRule="auto"/>
      </w:pPr>
    </w:p>
    <w:p w:rsidR="001120FC" w:rsidRDefault="001120FC" w:rsidP="001120FC">
      <w:pPr>
        <w:spacing w:after="0" w:line="180" w:lineRule="atLeast"/>
      </w:pPr>
      <w:r>
        <w:t>___________________________</w:t>
      </w:r>
      <w:r>
        <w:tab/>
      </w:r>
      <w:r>
        <w:tab/>
      </w:r>
      <w:r>
        <w:tab/>
        <w:t>___________________________</w:t>
      </w:r>
    </w:p>
    <w:p w:rsidR="006262A8" w:rsidRDefault="00F00767" w:rsidP="001120FC">
      <w:pPr>
        <w:spacing w:after="0" w:line="180" w:lineRule="atLeast"/>
      </w:pPr>
      <w:r>
        <w:t>Employee Signature</w:t>
      </w:r>
      <w:r>
        <w:tab/>
      </w:r>
      <w:r>
        <w:tab/>
      </w:r>
      <w:r>
        <w:tab/>
      </w:r>
      <w:r>
        <w:tab/>
      </w:r>
      <w:r>
        <w:tab/>
        <w:t>Date</w:t>
      </w:r>
    </w:p>
    <w:p w:rsidR="001120FC" w:rsidRDefault="001120FC" w:rsidP="001120FC">
      <w:pPr>
        <w:spacing w:after="0" w:line="180" w:lineRule="atLeast"/>
      </w:pPr>
    </w:p>
    <w:p w:rsidR="001120FC" w:rsidRDefault="001120FC" w:rsidP="001120FC">
      <w:pPr>
        <w:spacing w:after="0" w:line="180" w:lineRule="atLeast"/>
      </w:pPr>
    </w:p>
    <w:p w:rsidR="001120FC" w:rsidRDefault="001120FC" w:rsidP="001120FC">
      <w:pPr>
        <w:spacing w:after="0" w:line="180" w:lineRule="atLeast"/>
      </w:pPr>
      <w:r>
        <w:t>___________________________</w:t>
      </w:r>
      <w:r>
        <w:tab/>
      </w:r>
      <w:r>
        <w:tab/>
      </w:r>
      <w:r>
        <w:tab/>
        <w:t>___________________________</w:t>
      </w:r>
    </w:p>
    <w:p w:rsidR="001120FC" w:rsidRDefault="00F00767" w:rsidP="001120FC">
      <w:pPr>
        <w:spacing w:after="0" w:line="180" w:lineRule="atLeast"/>
      </w:pPr>
      <w:r>
        <w:t xml:space="preserve">Approved </w:t>
      </w:r>
      <w:proofErr w:type="gramStart"/>
      <w:r>
        <w:t>By</w:t>
      </w:r>
      <w:proofErr w:type="gramEnd"/>
      <w:r>
        <w:tab/>
      </w:r>
      <w:r>
        <w:tab/>
      </w:r>
      <w:r>
        <w:tab/>
      </w:r>
      <w:r>
        <w:tab/>
      </w:r>
      <w:r>
        <w:tab/>
      </w:r>
      <w:r>
        <w:tab/>
        <w:t>Date</w:t>
      </w:r>
    </w:p>
    <w:p w:rsidR="001120FC" w:rsidRDefault="001120FC" w:rsidP="001120FC">
      <w:pPr>
        <w:spacing w:after="0" w:line="180" w:lineRule="atLeast"/>
      </w:pPr>
    </w:p>
    <w:p w:rsidR="001120FC" w:rsidRDefault="001120FC" w:rsidP="001120FC">
      <w:pPr>
        <w:spacing w:after="0" w:line="180" w:lineRule="atLeast"/>
      </w:pPr>
    </w:p>
    <w:sectPr w:rsidR="001120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321" w:rsidRDefault="00A46321" w:rsidP="001120FC">
      <w:pPr>
        <w:spacing w:after="0" w:line="240" w:lineRule="auto"/>
      </w:pPr>
      <w:r>
        <w:separator/>
      </w:r>
    </w:p>
  </w:endnote>
  <w:endnote w:type="continuationSeparator" w:id="0">
    <w:p w:rsidR="00A46321" w:rsidRDefault="00A46321" w:rsidP="0011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FC" w:rsidRDefault="001120FC" w:rsidP="001120FC">
    <w:pPr>
      <w:pStyle w:val="Footer"/>
      <w:jc w:val="right"/>
    </w:pPr>
    <w:r>
      <w:t>PBG-</w:t>
    </w:r>
    <w:r w:rsidR="00F00767">
      <w:t>015</w:t>
    </w:r>
  </w:p>
  <w:p w:rsidR="001120FC" w:rsidRDefault="001120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321" w:rsidRDefault="00A46321" w:rsidP="001120FC">
      <w:pPr>
        <w:spacing w:after="0" w:line="240" w:lineRule="auto"/>
      </w:pPr>
      <w:r>
        <w:separator/>
      </w:r>
    </w:p>
  </w:footnote>
  <w:footnote w:type="continuationSeparator" w:id="0">
    <w:p w:rsidR="00A46321" w:rsidRDefault="00A46321" w:rsidP="001120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A8"/>
    <w:rsid w:val="001120FC"/>
    <w:rsid w:val="00255622"/>
    <w:rsid w:val="0059351C"/>
    <w:rsid w:val="006262A8"/>
    <w:rsid w:val="00783187"/>
    <w:rsid w:val="007D42A3"/>
    <w:rsid w:val="00857C52"/>
    <w:rsid w:val="00901CEB"/>
    <w:rsid w:val="009E11F1"/>
    <w:rsid w:val="00A46321"/>
    <w:rsid w:val="00B14CF4"/>
    <w:rsid w:val="00C30F3E"/>
    <w:rsid w:val="00F00767"/>
    <w:rsid w:val="00F3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217A"/>
  <w15:chartTrackingRefBased/>
  <w15:docId w15:val="{4AA224DE-C81A-41A6-8821-712815C9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6262A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12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0FC"/>
  </w:style>
  <w:style w:type="paragraph" w:styleId="Footer">
    <w:name w:val="footer"/>
    <w:basedOn w:val="Normal"/>
    <w:link w:val="FooterChar"/>
    <w:uiPriority w:val="99"/>
    <w:unhideWhenUsed/>
    <w:rsid w:val="00112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0FC"/>
  </w:style>
  <w:style w:type="paragraph" w:styleId="BalloonText">
    <w:name w:val="Balloon Text"/>
    <w:basedOn w:val="Normal"/>
    <w:link w:val="BalloonTextChar"/>
    <w:uiPriority w:val="99"/>
    <w:semiHidden/>
    <w:unhideWhenUsed/>
    <w:rsid w:val="00112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Kirk</dc:creator>
  <cp:keywords/>
  <dc:description/>
  <cp:lastModifiedBy>Melissa Kirk</cp:lastModifiedBy>
  <cp:revision>4</cp:revision>
  <cp:lastPrinted>2019-07-30T16:16:00Z</cp:lastPrinted>
  <dcterms:created xsi:type="dcterms:W3CDTF">2019-01-24T13:04:00Z</dcterms:created>
  <dcterms:modified xsi:type="dcterms:W3CDTF">2019-07-30T16:16:00Z</dcterms:modified>
</cp:coreProperties>
</file>