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88" w:rsidRDefault="007C7688"/>
    <w:p w:rsidR="00653A62" w:rsidRDefault="00653A62"/>
    <w:p w:rsidR="00653A62" w:rsidRDefault="00653A62">
      <w:r>
        <w:tab/>
      </w:r>
      <w:r>
        <w:tab/>
      </w:r>
      <w:r w:rsidR="00E300F6">
        <w:tab/>
      </w:r>
      <w:r w:rsidR="00E300F6">
        <w:tab/>
      </w:r>
      <w:r w:rsidR="00E300F6">
        <w:tab/>
      </w:r>
    </w:p>
    <w:p w:rsidR="00E300F6" w:rsidRDefault="00E300F6"/>
    <w:p w:rsidR="00E300F6" w:rsidRPr="00E300F6" w:rsidRDefault="00E300F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147955</wp:posOffset>
                </wp:positionV>
                <wp:extent cx="1638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4A5D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5pt,11.65pt" to="488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Date: </w:t>
      </w:r>
    </w:p>
    <w:p w:rsidR="00653A62" w:rsidRDefault="00653A62"/>
    <w:p w:rsidR="00673A5D" w:rsidRDefault="00673A5D"/>
    <w:p w:rsidR="00673A5D" w:rsidRPr="00673A5D" w:rsidRDefault="00673A5D">
      <w:pPr>
        <w:rPr>
          <w:sz w:val="28"/>
          <w:szCs w:val="28"/>
          <w:u w:val="thick"/>
        </w:rPr>
      </w:pPr>
      <w:r w:rsidRPr="00673A5D">
        <w:rPr>
          <w:sz w:val="28"/>
          <w:szCs w:val="28"/>
          <w:u w:val="thick"/>
        </w:rPr>
        <w:t>Customer Name: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bookmarkStart w:id="0" w:name="_GoBack"/>
      <w:bookmarkEnd w:id="0"/>
    </w:p>
    <w:p w:rsidR="00673A5D" w:rsidRDefault="00673A5D" w:rsidP="00673A5D">
      <w:pPr>
        <w:rPr>
          <w:sz w:val="28"/>
          <w:szCs w:val="28"/>
          <w:u w:val="thick"/>
        </w:rPr>
      </w:pPr>
      <w:r w:rsidRPr="00673A5D">
        <w:rPr>
          <w:sz w:val="28"/>
          <w:szCs w:val="28"/>
          <w:u w:val="thick"/>
        </w:rPr>
        <w:t>Carrier: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</w:p>
    <w:p w:rsidR="0070393A" w:rsidRDefault="0070393A" w:rsidP="00673A5D">
      <w:pPr>
        <w:rPr>
          <w:sz w:val="28"/>
          <w:szCs w:val="28"/>
          <w:u w:val="thick"/>
        </w:rPr>
      </w:pPr>
    </w:p>
    <w:p w:rsidR="0070393A" w:rsidRPr="0070393A" w:rsidRDefault="0070393A" w:rsidP="00673A5D">
      <w:pPr>
        <w:rPr>
          <w:sz w:val="24"/>
          <w:szCs w:val="24"/>
          <w:u w:val="thick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thick"/>
        </w:rPr>
        <w:t>Received By:</w:t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</w:p>
    <w:tbl>
      <w:tblPr>
        <w:tblStyle w:val="TableGrid"/>
        <w:tblW w:w="20792" w:type="dxa"/>
        <w:tblInd w:w="-1445" w:type="dxa"/>
        <w:tblLook w:val="04A0" w:firstRow="1" w:lastRow="0" w:firstColumn="1" w:lastColumn="0" w:noHBand="0" w:noVBand="1"/>
      </w:tblPr>
      <w:tblGrid>
        <w:gridCol w:w="2760"/>
        <w:gridCol w:w="2392"/>
        <w:gridCol w:w="1840"/>
        <w:gridCol w:w="1104"/>
        <w:gridCol w:w="2116"/>
        <w:gridCol w:w="2116"/>
        <w:gridCol w:w="2116"/>
        <w:gridCol w:w="2116"/>
        <w:gridCol w:w="2116"/>
        <w:gridCol w:w="2116"/>
      </w:tblGrid>
      <w:tr w:rsidR="00321889" w:rsidTr="00321889">
        <w:trPr>
          <w:trHeight w:val="746"/>
        </w:trPr>
        <w:tc>
          <w:tcPr>
            <w:tcW w:w="2760" w:type="dxa"/>
          </w:tcPr>
          <w:p w:rsidR="00321889" w:rsidRPr="0070393A" w:rsidRDefault="00321889" w:rsidP="00321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 Description</w:t>
            </w:r>
          </w:p>
        </w:tc>
        <w:tc>
          <w:tcPr>
            <w:tcW w:w="2392" w:type="dxa"/>
          </w:tcPr>
          <w:p w:rsidR="00321889" w:rsidRPr="0070393A" w:rsidRDefault="00321889" w:rsidP="00321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 Number</w:t>
            </w:r>
          </w:p>
        </w:tc>
        <w:tc>
          <w:tcPr>
            <w:tcW w:w="1840" w:type="dxa"/>
          </w:tcPr>
          <w:p w:rsidR="00321889" w:rsidRPr="0070393A" w:rsidRDefault="00321889" w:rsidP="00321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 Number</w:t>
            </w:r>
          </w:p>
        </w:tc>
        <w:tc>
          <w:tcPr>
            <w:tcW w:w="1104" w:type="dxa"/>
          </w:tcPr>
          <w:p w:rsidR="00321889" w:rsidRPr="0070393A" w:rsidRDefault="00321889" w:rsidP="00321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 of Pallets</w:t>
            </w:r>
          </w:p>
        </w:tc>
        <w:tc>
          <w:tcPr>
            <w:tcW w:w="2116" w:type="dxa"/>
          </w:tcPr>
          <w:p w:rsidR="00321889" w:rsidRPr="0070393A" w:rsidRDefault="00321889" w:rsidP="00321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QTY (boxes, pieces, </w:t>
            </w:r>
            <w:proofErr w:type="spellStart"/>
            <w:r>
              <w:rPr>
                <w:sz w:val="28"/>
                <w:szCs w:val="28"/>
              </w:rPr>
              <w:t>etc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16" w:type="dxa"/>
          </w:tcPr>
          <w:p w:rsidR="00321889" w:rsidRDefault="00321889" w:rsidP="00321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Put Away</w:t>
            </w:r>
          </w:p>
          <w:p w:rsidR="00321889" w:rsidRDefault="00321889" w:rsidP="003218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</w:t>
            </w: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</w:rPr>
            </w:pPr>
          </w:p>
        </w:tc>
      </w:tr>
      <w:tr w:rsidR="00321889" w:rsidTr="00321889">
        <w:trPr>
          <w:trHeight w:val="509"/>
        </w:trPr>
        <w:tc>
          <w:tcPr>
            <w:tcW w:w="276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392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84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104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</w:tr>
      <w:tr w:rsidR="00321889" w:rsidTr="00321889">
        <w:trPr>
          <w:trHeight w:val="509"/>
        </w:trPr>
        <w:tc>
          <w:tcPr>
            <w:tcW w:w="276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392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84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104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</w:tr>
      <w:tr w:rsidR="00321889" w:rsidTr="00321889">
        <w:trPr>
          <w:trHeight w:val="509"/>
        </w:trPr>
        <w:tc>
          <w:tcPr>
            <w:tcW w:w="276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392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84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104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</w:tr>
      <w:tr w:rsidR="00321889" w:rsidTr="00321889">
        <w:trPr>
          <w:trHeight w:val="509"/>
        </w:trPr>
        <w:tc>
          <w:tcPr>
            <w:tcW w:w="276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392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84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104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</w:tr>
      <w:tr w:rsidR="00321889" w:rsidTr="00321889">
        <w:trPr>
          <w:trHeight w:val="509"/>
        </w:trPr>
        <w:tc>
          <w:tcPr>
            <w:tcW w:w="276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392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84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104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</w:tr>
      <w:tr w:rsidR="00321889" w:rsidTr="00321889">
        <w:trPr>
          <w:trHeight w:val="509"/>
        </w:trPr>
        <w:tc>
          <w:tcPr>
            <w:tcW w:w="276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392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84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104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</w:tr>
      <w:tr w:rsidR="00321889" w:rsidTr="00321889">
        <w:trPr>
          <w:trHeight w:val="509"/>
        </w:trPr>
        <w:tc>
          <w:tcPr>
            <w:tcW w:w="276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392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840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1104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  <w:tc>
          <w:tcPr>
            <w:tcW w:w="2116" w:type="dxa"/>
          </w:tcPr>
          <w:p w:rsidR="00321889" w:rsidRDefault="00321889" w:rsidP="00673A5D">
            <w:pPr>
              <w:rPr>
                <w:sz w:val="28"/>
                <w:szCs w:val="28"/>
                <w:u w:val="thick"/>
              </w:rPr>
            </w:pPr>
          </w:p>
        </w:tc>
      </w:tr>
    </w:tbl>
    <w:p w:rsidR="0070393A" w:rsidRDefault="0070393A" w:rsidP="00673A5D">
      <w:pPr>
        <w:rPr>
          <w:sz w:val="28"/>
          <w:szCs w:val="28"/>
          <w:u w:val="thick"/>
        </w:rPr>
      </w:pPr>
    </w:p>
    <w:p w:rsidR="0070393A" w:rsidRDefault="0070393A" w:rsidP="00673A5D">
      <w:pPr>
        <w:rPr>
          <w:sz w:val="28"/>
          <w:szCs w:val="28"/>
          <w:u w:val="thick"/>
        </w:rPr>
      </w:pPr>
    </w:p>
    <w:p w:rsidR="0070393A" w:rsidRDefault="0070393A" w:rsidP="00673A5D">
      <w:pPr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Computer Entry Made By: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</w:p>
    <w:p w:rsidR="0070393A" w:rsidRPr="0070393A" w:rsidRDefault="0070393A" w:rsidP="00673A5D">
      <w:pPr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Date:</w:t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  <w:r>
        <w:rPr>
          <w:sz w:val="28"/>
          <w:szCs w:val="28"/>
          <w:u w:val="thick"/>
        </w:rPr>
        <w:tab/>
      </w:r>
    </w:p>
    <w:sectPr w:rsidR="0070393A" w:rsidRPr="007039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9C" w:rsidRDefault="00C93C9C" w:rsidP="00653A62">
      <w:pPr>
        <w:spacing w:after="0" w:line="240" w:lineRule="auto"/>
      </w:pPr>
      <w:r>
        <w:separator/>
      </w:r>
    </w:p>
  </w:endnote>
  <w:endnote w:type="continuationSeparator" w:id="0">
    <w:p w:rsidR="00C93C9C" w:rsidRDefault="00C93C9C" w:rsidP="006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76" w:rsidRDefault="00623476">
    <w:pPr>
      <w:pStyle w:val="Footer"/>
    </w:pPr>
    <w:r>
      <w:t>PBG-020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9C" w:rsidRDefault="00C93C9C" w:rsidP="00653A62">
      <w:pPr>
        <w:spacing w:after="0" w:line="240" w:lineRule="auto"/>
      </w:pPr>
      <w:r>
        <w:separator/>
      </w:r>
    </w:p>
  </w:footnote>
  <w:footnote w:type="continuationSeparator" w:id="0">
    <w:p w:rsidR="00C93C9C" w:rsidRDefault="00C93C9C" w:rsidP="006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A62" w:rsidRDefault="00653A62">
    <w:pPr>
      <w:pStyle w:val="Header"/>
    </w:pPr>
    <w:r w:rsidRPr="00653A62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-485775</wp:posOffset>
          </wp:positionH>
          <wp:positionV relativeFrom="margin">
            <wp:posOffset>-857250</wp:posOffset>
          </wp:positionV>
          <wp:extent cx="1905000" cy="876300"/>
          <wp:effectExtent l="0" t="0" r="0" b="0"/>
          <wp:wrapSquare wrapText="bothSides"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00" b="26500"/>
                  <a:stretch/>
                </pic:blipFill>
                <pic:spPr bwMode="auto">
                  <a:xfrm>
                    <a:off x="0" y="0"/>
                    <a:ext cx="19050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  <w:t>Seward Trunk</w:t>
    </w:r>
  </w:p>
  <w:p w:rsidR="00653A62" w:rsidRDefault="00653A62">
    <w:pPr>
      <w:pStyle w:val="Header"/>
    </w:pPr>
    <w:r>
      <w:tab/>
      <w:t>A Division of Advantus Corp</w:t>
    </w:r>
  </w:p>
  <w:p w:rsidR="00623476" w:rsidRPr="00653A62" w:rsidRDefault="00653A62">
    <w:pPr>
      <w:pStyle w:val="Header"/>
      <w:rPr>
        <w:sz w:val="28"/>
        <w:szCs w:val="28"/>
      </w:rPr>
    </w:pPr>
    <w:r>
      <w:tab/>
      <w:t>1818 Dock Street</w:t>
    </w:r>
    <w:r>
      <w:tab/>
    </w:r>
    <w:r>
      <w:rPr>
        <w:sz w:val="28"/>
        <w:szCs w:val="28"/>
      </w:rPr>
      <w:t xml:space="preserve">Material </w:t>
    </w:r>
    <w:r w:rsidR="00623476">
      <w:rPr>
        <w:sz w:val="28"/>
        <w:szCs w:val="28"/>
      </w:rPr>
      <w:t>Receipt</w:t>
    </w:r>
  </w:p>
  <w:p w:rsidR="00653A62" w:rsidRDefault="00653A62">
    <w:pPr>
      <w:pStyle w:val="Header"/>
    </w:pPr>
    <w:r>
      <w:tab/>
      <w:t>Petersburg, VA 23808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62"/>
    <w:rsid w:val="00321889"/>
    <w:rsid w:val="00487E0A"/>
    <w:rsid w:val="00596AE1"/>
    <w:rsid w:val="00623476"/>
    <w:rsid w:val="00653A62"/>
    <w:rsid w:val="00673A5D"/>
    <w:rsid w:val="0070393A"/>
    <w:rsid w:val="007C7688"/>
    <w:rsid w:val="008730A6"/>
    <w:rsid w:val="00C93C9C"/>
    <w:rsid w:val="00E05D09"/>
    <w:rsid w:val="00E300F6"/>
    <w:rsid w:val="00E52844"/>
    <w:rsid w:val="00F97696"/>
    <w:rsid w:val="00F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B100A"/>
  <w15:chartTrackingRefBased/>
  <w15:docId w15:val="{4839785B-EEFF-41A1-AE52-2FF66E2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A62"/>
  </w:style>
  <w:style w:type="paragraph" w:styleId="Footer">
    <w:name w:val="footer"/>
    <w:basedOn w:val="Normal"/>
    <w:link w:val="FooterChar"/>
    <w:uiPriority w:val="99"/>
    <w:unhideWhenUsed/>
    <w:rsid w:val="0065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A62"/>
  </w:style>
  <w:style w:type="table" w:styleId="TableGrid">
    <w:name w:val="Table Grid"/>
    <w:basedOn w:val="TableNormal"/>
    <w:uiPriority w:val="39"/>
    <w:rsid w:val="0070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Pitts</dc:creator>
  <cp:keywords/>
  <dc:description/>
  <cp:lastModifiedBy>Melissa Kirk</cp:lastModifiedBy>
  <cp:revision>3</cp:revision>
  <cp:lastPrinted>2019-12-27T16:53:00Z</cp:lastPrinted>
  <dcterms:created xsi:type="dcterms:W3CDTF">2019-06-28T16:57:00Z</dcterms:created>
  <dcterms:modified xsi:type="dcterms:W3CDTF">2019-12-27T16:53:00Z</dcterms:modified>
</cp:coreProperties>
</file>